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18B" w:rsidRDefault="00872B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872BE0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1B0239" w:rsidRPr="001B0239" w:rsidRDefault="00872BE0" w:rsidP="001B0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2BE0"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B0239" w:rsidRPr="001B0239">
        <w:rPr>
          <w:rFonts w:ascii="Times New Roman" w:hAnsi="Times New Roman"/>
          <w:sz w:val="28"/>
          <w:szCs w:val="28"/>
        </w:rPr>
        <w:t xml:space="preserve">О внесении изменений </w:t>
      </w:r>
    </w:p>
    <w:p w:rsidR="00872BE0" w:rsidRDefault="001B0239" w:rsidP="001B02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0239">
        <w:rPr>
          <w:rFonts w:ascii="Times New Roman" w:hAnsi="Times New Roman"/>
          <w:sz w:val="28"/>
          <w:szCs w:val="28"/>
        </w:rPr>
        <w:t>в Устав Новоавачинского сельского поселения</w:t>
      </w:r>
      <w:r w:rsidR="00872BE0">
        <w:rPr>
          <w:rFonts w:ascii="Times New Roman" w:hAnsi="Times New Roman"/>
          <w:sz w:val="28"/>
          <w:szCs w:val="28"/>
        </w:rPr>
        <w:t>»</w:t>
      </w:r>
    </w:p>
    <w:p w:rsidR="00AF4856" w:rsidRDefault="00AF4856" w:rsidP="007C58C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F56C3" w:rsidRDefault="00AF4856" w:rsidP="009F56C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связи с необходи</w:t>
      </w:r>
      <w:r w:rsidR="001B0239">
        <w:rPr>
          <w:sz w:val="28"/>
          <w:szCs w:val="28"/>
        </w:rPr>
        <w:t xml:space="preserve">мостью приведения </w:t>
      </w:r>
      <w:r w:rsidR="00E26CA0">
        <w:rPr>
          <w:sz w:val="28"/>
          <w:szCs w:val="28"/>
        </w:rPr>
        <w:t xml:space="preserve">Устава </w:t>
      </w:r>
      <w:r w:rsidR="001B0239">
        <w:rPr>
          <w:sz w:val="28"/>
          <w:szCs w:val="28"/>
        </w:rPr>
        <w:t>в соответствие</w:t>
      </w:r>
      <w:r>
        <w:rPr>
          <w:sz w:val="28"/>
          <w:szCs w:val="28"/>
        </w:rPr>
        <w:t xml:space="preserve"> с </w:t>
      </w:r>
      <w:r w:rsidR="001B0239">
        <w:rPr>
          <w:sz w:val="28"/>
          <w:szCs w:val="28"/>
        </w:rPr>
        <w:t>Федеральным законом от 08.06.2020 № 181-ФЗ «</w:t>
      </w:r>
      <w:r w:rsidR="001B0239" w:rsidRPr="001B0239">
        <w:rPr>
          <w:sz w:val="28"/>
          <w:szCs w:val="28"/>
        </w:rPr>
        <w:t>О внесении изменений в отдельные законодательные акты Российской Федерации в связи с</w:t>
      </w:r>
      <w:r w:rsidR="001B0239">
        <w:rPr>
          <w:sz w:val="28"/>
          <w:szCs w:val="28"/>
        </w:rPr>
        <w:t xml:space="preserve"> принятием Федерального закона «</w:t>
      </w:r>
      <w:r w:rsidR="001B0239" w:rsidRPr="001B0239">
        <w:rPr>
          <w:sz w:val="28"/>
          <w:szCs w:val="28"/>
        </w:rPr>
        <w:t>О внесении</w:t>
      </w:r>
      <w:r w:rsidR="001B0239">
        <w:rPr>
          <w:sz w:val="28"/>
          <w:szCs w:val="28"/>
        </w:rPr>
        <w:t xml:space="preserve"> изменений в Федеральный закон </w:t>
      </w:r>
      <w:r w:rsidR="00E01E5C">
        <w:rPr>
          <w:sz w:val="28"/>
          <w:szCs w:val="28"/>
        </w:rPr>
        <w:t xml:space="preserve">                     </w:t>
      </w:r>
      <w:r w:rsidR="001B0239">
        <w:rPr>
          <w:sz w:val="28"/>
          <w:szCs w:val="28"/>
        </w:rPr>
        <w:t>«</w:t>
      </w:r>
      <w:r w:rsidR="001B0239" w:rsidRPr="001B0239">
        <w:rPr>
          <w:sz w:val="28"/>
          <w:szCs w:val="28"/>
        </w:rPr>
        <w:t>Об индивидуальном (персонифицированном) учете в системе обязат</w:t>
      </w:r>
      <w:r w:rsidR="001B0239">
        <w:rPr>
          <w:sz w:val="28"/>
          <w:szCs w:val="28"/>
        </w:rPr>
        <w:t>ельного пенсионного страхования»</w:t>
      </w:r>
      <w:r w:rsidR="001B0239" w:rsidRPr="001B0239">
        <w:rPr>
          <w:sz w:val="28"/>
          <w:szCs w:val="28"/>
        </w:rPr>
        <w:t xml:space="preserve"> и отдельные законодате</w:t>
      </w:r>
      <w:r w:rsidR="001B0239">
        <w:rPr>
          <w:sz w:val="28"/>
          <w:szCs w:val="28"/>
        </w:rPr>
        <w:t xml:space="preserve">льные акты Российской Федерации» и </w:t>
      </w:r>
      <w:r w:rsidR="00D636E2">
        <w:rPr>
          <w:sz w:val="28"/>
          <w:szCs w:val="28"/>
        </w:rPr>
        <w:t xml:space="preserve">поступившим </w:t>
      </w:r>
      <w:r w:rsidR="001B0239">
        <w:rPr>
          <w:sz w:val="28"/>
          <w:szCs w:val="28"/>
        </w:rPr>
        <w:t>протестом</w:t>
      </w:r>
      <w:r w:rsidR="001B0239" w:rsidRPr="001B0239">
        <w:rPr>
          <w:sz w:val="28"/>
          <w:szCs w:val="28"/>
        </w:rPr>
        <w:t xml:space="preserve"> </w:t>
      </w:r>
      <w:proofErr w:type="spellStart"/>
      <w:r w:rsidR="001B0239" w:rsidRPr="001B0239">
        <w:rPr>
          <w:sz w:val="28"/>
          <w:szCs w:val="28"/>
        </w:rPr>
        <w:t>Елизовской</w:t>
      </w:r>
      <w:proofErr w:type="spellEnd"/>
      <w:r w:rsidR="001B0239" w:rsidRPr="001B0239">
        <w:rPr>
          <w:sz w:val="28"/>
          <w:szCs w:val="28"/>
        </w:rPr>
        <w:t xml:space="preserve"> городской прокуратуры от 28.07.2020 №15/07-02-2020</w:t>
      </w:r>
      <w:proofErr w:type="gramEnd"/>
      <w:r w:rsidR="00E01E5C">
        <w:rPr>
          <w:sz w:val="28"/>
          <w:szCs w:val="28"/>
        </w:rPr>
        <w:t xml:space="preserve"> п</w:t>
      </w:r>
      <w:r w:rsidR="00E01E5C" w:rsidRPr="00E01E5C">
        <w:rPr>
          <w:sz w:val="28"/>
          <w:szCs w:val="28"/>
        </w:rPr>
        <w:t xml:space="preserve">одпункт 6 части 5 статьи 46 Устава Новоавачинского сельского поселения </w:t>
      </w:r>
      <w:r w:rsidR="00D636E2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новой редакции</w:t>
      </w:r>
      <w:r w:rsidR="00E01E5C">
        <w:rPr>
          <w:sz w:val="28"/>
          <w:szCs w:val="28"/>
        </w:rPr>
        <w:t>:</w:t>
      </w:r>
      <w:r w:rsidR="009F56C3" w:rsidRPr="009F56C3">
        <w:rPr>
          <w:sz w:val="28"/>
          <w:szCs w:val="28"/>
        </w:rPr>
        <w:t xml:space="preserve"> </w:t>
      </w:r>
    </w:p>
    <w:p w:rsidR="009F56C3" w:rsidRDefault="009F56C3" w:rsidP="009F56C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B0239">
        <w:rPr>
          <w:sz w:val="28"/>
          <w:szCs w:val="28"/>
        </w:rPr>
        <w:t>«6) документ, подтверждающий регистрацию в системе индивидуального (персонифицированного) учета, за исключением случаев, когда трудовой договор (</w:t>
      </w:r>
      <w:r>
        <w:rPr>
          <w:sz w:val="28"/>
          <w:szCs w:val="28"/>
        </w:rPr>
        <w:t>контракт) заключается впервые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9F56C3" w:rsidRDefault="009F56C3" w:rsidP="009F56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Pr="009F56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46.</w:t>
      </w:r>
      <w:proofErr w:type="gramEnd"/>
      <w:r w:rsidRPr="009F56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Условия и порядок прохождения муниципальной службы</w:t>
      </w:r>
    </w:p>
    <w:p w:rsidR="009F56C3" w:rsidRPr="009F56C3" w:rsidRDefault="009F56C3" w:rsidP="009F56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Действующая редакция:</w:t>
      </w:r>
    </w:p>
    <w:p w:rsidR="009F56C3" w:rsidRPr="009F56C3" w:rsidRDefault="009F56C3" w:rsidP="009F56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6C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 поступлении на муниципальную службу гражданин представляет:</w:t>
      </w:r>
    </w:p>
    <w:p w:rsidR="007B2390" w:rsidRPr="009F56C3" w:rsidRDefault="009F56C3" w:rsidP="009F56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F5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9F5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страховое свидетельство обязательного пенсионного страхования</w:t>
      </w:r>
      <w:r w:rsidRPr="009F56C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случаев, когда трудовой договор (контракт) заключается впервые;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B0239">
        <w:rPr>
          <w:sz w:val="28"/>
          <w:szCs w:val="28"/>
        </w:rPr>
        <w:t xml:space="preserve"> </w:t>
      </w:r>
      <w:proofErr w:type="gramEnd"/>
    </w:p>
    <w:p w:rsidR="00360DA2" w:rsidRDefault="003341E7" w:rsidP="00E26CA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Федерального закона от 20.07.2020 № 241-ФЗ «О внесении изменений в статью 9 Федерального закона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 и Федеральный закон «Об общих принципах местного самоуправления в Российской Федерации», </w:t>
      </w:r>
      <w:r w:rsidR="00E26CA0">
        <w:rPr>
          <w:sz w:val="28"/>
          <w:szCs w:val="28"/>
        </w:rPr>
        <w:t xml:space="preserve">предлагается внести изменения:  статью 8.1 </w:t>
      </w:r>
    </w:p>
    <w:p w:rsidR="009F56C3" w:rsidRPr="009F56C3" w:rsidRDefault="00EF62EF" w:rsidP="009F56C3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ru-RU"/>
        </w:rPr>
      </w:pPr>
      <w:hyperlink r:id="rId5" w:tgtFrame="_self" w:history="1">
        <w:r w:rsidR="009F56C3" w:rsidRPr="009F56C3">
          <w:rPr>
            <w:rFonts w:ascii="Times New Roman" w:eastAsia="Times New Roman" w:hAnsi="Times New Roman" w:cs="Arial"/>
            <w:b/>
            <w:color w:val="000000" w:themeColor="text1"/>
            <w:sz w:val="28"/>
            <w:szCs w:val="28"/>
            <w:lang w:eastAsia="ru-RU"/>
          </w:rPr>
          <w:t>Статья 8.1. Права органов местного самоуправления поселения на решение вопросов, не отнесенных к вопросам местного значения поселений</w:t>
        </w:r>
      </w:hyperlink>
      <w:r w:rsidR="009F56C3" w:rsidRPr="009F56C3">
        <w:rPr>
          <w:rFonts w:ascii="Arial" w:eastAsia="Times New Roman" w:hAnsi="Arial" w:cs="Arial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9F56C3" w:rsidRDefault="00B455BC" w:rsidP="009F56C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п.17 </w:t>
      </w:r>
      <w:r w:rsidR="009F56C3">
        <w:rPr>
          <w:sz w:val="28"/>
          <w:szCs w:val="28"/>
        </w:rPr>
        <w:t>следующего содержания:</w:t>
      </w:r>
    </w:p>
    <w:p w:rsidR="00E26CA0" w:rsidRDefault="009F56C3" w:rsidP="009F56C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26CA0">
        <w:rPr>
          <w:sz w:val="28"/>
          <w:szCs w:val="28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="00E26CA0">
        <w:rPr>
          <w:sz w:val="28"/>
          <w:szCs w:val="28"/>
        </w:rPr>
        <w:t>.»</w:t>
      </w:r>
      <w:proofErr w:type="gramEnd"/>
    </w:p>
    <w:p w:rsidR="00360DA2" w:rsidRDefault="00360DA2" w:rsidP="00360D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D39FC" w:rsidRDefault="00DD39FC" w:rsidP="00E873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4856" w:rsidRDefault="00AF4856" w:rsidP="007C58C7">
      <w:pPr>
        <w:pStyle w:val="a3"/>
        <w:spacing w:before="0" w:beforeAutospacing="0" w:after="0" w:afterAutospacing="0"/>
        <w:jc w:val="both"/>
      </w:pPr>
    </w:p>
    <w:p w:rsidR="00AF4856" w:rsidRDefault="00AF4856" w:rsidP="007C58C7">
      <w:pPr>
        <w:pStyle w:val="a3"/>
        <w:spacing w:before="0" w:beforeAutospacing="0" w:after="0" w:afterAutospacing="0"/>
        <w:jc w:val="both"/>
      </w:pPr>
    </w:p>
    <w:p w:rsidR="00AF4856" w:rsidRDefault="00AF4856" w:rsidP="007C58C7">
      <w:pPr>
        <w:pStyle w:val="a3"/>
        <w:spacing w:before="0" w:beforeAutospacing="0" w:after="0" w:afterAutospacing="0"/>
        <w:jc w:val="both"/>
      </w:pPr>
    </w:p>
    <w:p w:rsidR="00AF4856" w:rsidRDefault="00AF4856" w:rsidP="007C58C7">
      <w:pPr>
        <w:pStyle w:val="a3"/>
        <w:spacing w:before="0" w:beforeAutospacing="0" w:after="0" w:afterAutospacing="0"/>
        <w:jc w:val="both"/>
      </w:pPr>
    </w:p>
    <w:p w:rsidR="00AF4856" w:rsidRDefault="00AF4856" w:rsidP="007C58C7">
      <w:pPr>
        <w:pStyle w:val="a3"/>
        <w:spacing w:before="0" w:beforeAutospacing="0" w:after="0" w:afterAutospacing="0"/>
        <w:jc w:val="both"/>
      </w:pPr>
    </w:p>
    <w:p w:rsidR="00AF4856" w:rsidRDefault="00AF4856" w:rsidP="007C58C7">
      <w:pPr>
        <w:pStyle w:val="a3"/>
        <w:spacing w:before="0" w:beforeAutospacing="0" w:after="0" w:afterAutospacing="0"/>
        <w:jc w:val="both"/>
      </w:pPr>
    </w:p>
    <w:p w:rsidR="00AF4856" w:rsidRDefault="00AF4856" w:rsidP="007C58C7">
      <w:pPr>
        <w:pStyle w:val="a3"/>
        <w:spacing w:before="0" w:beforeAutospacing="0" w:after="0" w:afterAutospacing="0"/>
        <w:jc w:val="both"/>
      </w:pPr>
      <w:bookmarkStart w:id="0" w:name="_GoBack"/>
      <w:bookmarkEnd w:id="0"/>
    </w:p>
    <w:sectPr w:rsidR="00AF4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734"/>
    <w:rsid w:val="001B0239"/>
    <w:rsid w:val="003341E7"/>
    <w:rsid w:val="00360DA2"/>
    <w:rsid w:val="004F077E"/>
    <w:rsid w:val="005420EE"/>
    <w:rsid w:val="0060674E"/>
    <w:rsid w:val="00646DA8"/>
    <w:rsid w:val="00647734"/>
    <w:rsid w:val="007B2390"/>
    <w:rsid w:val="007C58C7"/>
    <w:rsid w:val="00872BE0"/>
    <w:rsid w:val="0096218B"/>
    <w:rsid w:val="009A29F5"/>
    <w:rsid w:val="009F56C3"/>
    <w:rsid w:val="00A026CF"/>
    <w:rsid w:val="00AF4856"/>
    <w:rsid w:val="00B455BC"/>
    <w:rsid w:val="00B539CE"/>
    <w:rsid w:val="00B56F33"/>
    <w:rsid w:val="00BC5947"/>
    <w:rsid w:val="00D636E2"/>
    <w:rsid w:val="00DD39FC"/>
    <w:rsid w:val="00E01E5C"/>
    <w:rsid w:val="00E26CA0"/>
    <w:rsid w:val="00E87392"/>
    <w:rsid w:val="00E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F077E"/>
    <w:rPr>
      <w:color w:val="0000FF"/>
      <w:u w:val="single"/>
    </w:rPr>
  </w:style>
  <w:style w:type="paragraph" w:customStyle="1" w:styleId="consplusnormal">
    <w:name w:val="consplusnormal"/>
    <w:basedOn w:val="a"/>
    <w:rsid w:val="004F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0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D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F077E"/>
    <w:rPr>
      <w:color w:val="0000FF"/>
      <w:u w:val="single"/>
    </w:rPr>
  </w:style>
  <w:style w:type="paragraph" w:customStyle="1" w:styleId="consplusnormal">
    <w:name w:val="consplusnormal"/>
    <w:basedOn w:val="a"/>
    <w:rsid w:val="004F07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0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D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content\ngr\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2020-09-02T00:15:00Z</cp:lastPrinted>
  <dcterms:created xsi:type="dcterms:W3CDTF">2019-10-28T23:48:00Z</dcterms:created>
  <dcterms:modified xsi:type="dcterms:W3CDTF">2020-09-02T00:17:00Z</dcterms:modified>
</cp:coreProperties>
</file>